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022" w:rsidRPr="00996877" w:rsidRDefault="00D74F3A">
      <w:pPr>
        <w:rPr>
          <w:rFonts w:ascii="Times New Roman" w:hAnsi="Times New Roman" w:cs="Times New Roman"/>
          <w:b/>
          <w:sz w:val="24"/>
          <w:szCs w:val="24"/>
          <w:u w:val="single"/>
        </w:rPr>
      </w:pPr>
      <w:r w:rsidRPr="00996877">
        <w:rPr>
          <w:rFonts w:ascii="Times New Roman" w:hAnsi="Times New Roman" w:cs="Times New Roman"/>
          <w:b/>
          <w:sz w:val="24"/>
          <w:szCs w:val="24"/>
          <w:u w:val="single"/>
        </w:rPr>
        <w:t>Instructions:</w:t>
      </w:r>
    </w:p>
    <w:p w:rsidR="00D74F3A" w:rsidRPr="00996877" w:rsidRDefault="009E66F0" w:rsidP="009E66F0">
      <w:pPr>
        <w:pStyle w:val="ListParagraph"/>
        <w:numPr>
          <w:ilvl w:val="0"/>
          <w:numId w:val="1"/>
        </w:numPr>
        <w:spacing w:after="0" w:line="240" w:lineRule="auto"/>
        <w:rPr>
          <w:rFonts w:ascii="Times New Roman" w:hAnsi="Times New Roman" w:cs="Times New Roman"/>
          <w:sz w:val="24"/>
          <w:szCs w:val="24"/>
        </w:rPr>
      </w:pPr>
      <w:r w:rsidRPr="00996877">
        <w:rPr>
          <w:rFonts w:ascii="Times New Roman" w:hAnsi="Times New Roman" w:cs="Times New Roman"/>
          <w:sz w:val="24"/>
          <w:szCs w:val="24"/>
        </w:rPr>
        <w:t xml:space="preserve">Go to the following Virtual Lab Website </w:t>
      </w:r>
      <w:hyperlink r:id="rId7" w:history="1">
        <w:r w:rsidRPr="00996877">
          <w:rPr>
            <w:rStyle w:val="Hyperlink"/>
            <w:rFonts w:ascii="Times New Roman" w:hAnsi="Times New Roman" w:cs="Times New Roman"/>
            <w:sz w:val="24"/>
            <w:szCs w:val="24"/>
          </w:rPr>
          <w:t>http://www.glencoe.com/sites/common_assets/science/virtual_labs/LS12/LS12.html</w:t>
        </w:r>
      </w:hyperlink>
    </w:p>
    <w:p w:rsidR="00D74F3A" w:rsidRPr="00996877" w:rsidRDefault="00D74F3A" w:rsidP="00D74F3A">
      <w:pPr>
        <w:pStyle w:val="ListParagraph"/>
        <w:numPr>
          <w:ilvl w:val="0"/>
          <w:numId w:val="1"/>
        </w:numPr>
        <w:spacing w:after="0" w:line="240" w:lineRule="auto"/>
        <w:rPr>
          <w:rFonts w:ascii="Times New Roman" w:hAnsi="Times New Roman" w:cs="Times New Roman"/>
          <w:sz w:val="24"/>
          <w:szCs w:val="24"/>
        </w:rPr>
      </w:pPr>
      <w:r w:rsidRPr="00996877">
        <w:rPr>
          <w:rFonts w:ascii="Times New Roman" w:hAnsi="Times New Roman" w:cs="Times New Roman"/>
          <w:sz w:val="24"/>
          <w:szCs w:val="24"/>
        </w:rPr>
        <w:t xml:space="preserve">The virtual lab runs under Flash.  You may need to enable your browser to run it. </w:t>
      </w:r>
    </w:p>
    <w:p w:rsidR="00D74F3A" w:rsidRPr="00996877" w:rsidRDefault="00D74F3A" w:rsidP="00D74F3A">
      <w:pPr>
        <w:pStyle w:val="ListParagraph"/>
        <w:numPr>
          <w:ilvl w:val="0"/>
          <w:numId w:val="1"/>
        </w:numPr>
        <w:spacing w:after="0" w:line="240" w:lineRule="auto"/>
        <w:rPr>
          <w:rFonts w:ascii="Times New Roman" w:hAnsi="Times New Roman" w:cs="Times New Roman"/>
          <w:sz w:val="24"/>
          <w:szCs w:val="24"/>
        </w:rPr>
      </w:pPr>
      <w:r w:rsidRPr="00996877">
        <w:rPr>
          <w:rFonts w:ascii="Times New Roman" w:hAnsi="Times New Roman" w:cs="Times New Roman"/>
          <w:sz w:val="24"/>
          <w:szCs w:val="24"/>
        </w:rPr>
        <w:t>Watch the short video clip about the white light spectrum</w:t>
      </w:r>
      <w:r w:rsidR="004F69ED" w:rsidRPr="00996877">
        <w:rPr>
          <w:rFonts w:ascii="Times New Roman" w:hAnsi="Times New Roman" w:cs="Times New Roman"/>
          <w:sz w:val="24"/>
          <w:szCs w:val="24"/>
        </w:rPr>
        <w:t xml:space="preserve"> and the pigments in plants.</w:t>
      </w:r>
    </w:p>
    <w:p w:rsidR="00D74F3A" w:rsidRPr="00996877" w:rsidRDefault="004F69ED" w:rsidP="00D74F3A">
      <w:pPr>
        <w:pStyle w:val="ListParagraph"/>
        <w:numPr>
          <w:ilvl w:val="0"/>
          <w:numId w:val="1"/>
        </w:numPr>
        <w:spacing w:after="0" w:line="240" w:lineRule="auto"/>
        <w:rPr>
          <w:rFonts w:ascii="Times New Roman" w:hAnsi="Times New Roman" w:cs="Times New Roman"/>
          <w:sz w:val="24"/>
          <w:szCs w:val="24"/>
        </w:rPr>
      </w:pPr>
      <w:r w:rsidRPr="00996877">
        <w:rPr>
          <w:rFonts w:ascii="Times New Roman" w:hAnsi="Times New Roman" w:cs="Times New Roman"/>
          <w:sz w:val="24"/>
          <w:szCs w:val="24"/>
        </w:rPr>
        <w:t>Using</w:t>
      </w:r>
      <w:r w:rsidR="00D74F3A" w:rsidRPr="00996877">
        <w:rPr>
          <w:rFonts w:ascii="Times New Roman" w:hAnsi="Times New Roman" w:cs="Times New Roman"/>
          <w:sz w:val="24"/>
          <w:szCs w:val="24"/>
        </w:rPr>
        <w:t xml:space="preserve"> the controls to </w:t>
      </w:r>
      <w:r w:rsidRPr="00996877">
        <w:rPr>
          <w:rFonts w:ascii="Times New Roman" w:hAnsi="Times New Roman" w:cs="Times New Roman"/>
          <w:sz w:val="24"/>
          <w:szCs w:val="24"/>
        </w:rPr>
        <w:t xml:space="preserve">run the experiment, collect data to fill in the tables for radish and lettuce.  </w:t>
      </w:r>
    </w:p>
    <w:p w:rsidR="00D74F3A" w:rsidRPr="00996877" w:rsidRDefault="00D74F3A" w:rsidP="00D74F3A">
      <w:pPr>
        <w:pStyle w:val="ListParagraph"/>
        <w:numPr>
          <w:ilvl w:val="1"/>
          <w:numId w:val="1"/>
        </w:numPr>
        <w:spacing w:after="0" w:line="240" w:lineRule="auto"/>
        <w:rPr>
          <w:rFonts w:ascii="Times New Roman" w:hAnsi="Times New Roman" w:cs="Times New Roman"/>
          <w:sz w:val="24"/>
          <w:szCs w:val="24"/>
        </w:rPr>
      </w:pPr>
      <w:r w:rsidRPr="00996877">
        <w:rPr>
          <w:rFonts w:ascii="Times New Roman" w:hAnsi="Times New Roman" w:cs="Times New Roman"/>
          <w:sz w:val="24"/>
          <w:szCs w:val="24"/>
        </w:rPr>
        <w:t xml:space="preserve">Select </w:t>
      </w:r>
      <w:r w:rsidR="0059076B" w:rsidRPr="00996877">
        <w:rPr>
          <w:rFonts w:ascii="Times New Roman" w:hAnsi="Times New Roman" w:cs="Times New Roman"/>
          <w:sz w:val="24"/>
          <w:szCs w:val="24"/>
        </w:rPr>
        <w:t>the</w:t>
      </w:r>
      <w:r w:rsidRPr="00996877">
        <w:rPr>
          <w:rFonts w:ascii="Times New Roman" w:hAnsi="Times New Roman" w:cs="Times New Roman"/>
          <w:sz w:val="24"/>
          <w:szCs w:val="24"/>
        </w:rPr>
        <w:t xml:space="preserve"> plant</w:t>
      </w:r>
      <w:r w:rsidR="0059076B" w:rsidRPr="00996877">
        <w:rPr>
          <w:rFonts w:ascii="Times New Roman" w:hAnsi="Times New Roman" w:cs="Times New Roman"/>
          <w:sz w:val="24"/>
          <w:szCs w:val="24"/>
        </w:rPr>
        <w:t xml:space="preserve"> which will be planted in all pots, 3 pots per chamber.</w:t>
      </w:r>
    </w:p>
    <w:p w:rsidR="00D74F3A" w:rsidRPr="00996877" w:rsidRDefault="00D74F3A" w:rsidP="00D74F3A">
      <w:pPr>
        <w:pStyle w:val="ListParagraph"/>
        <w:numPr>
          <w:ilvl w:val="1"/>
          <w:numId w:val="1"/>
        </w:numPr>
        <w:spacing w:after="0" w:line="240" w:lineRule="auto"/>
        <w:rPr>
          <w:rFonts w:ascii="Times New Roman" w:hAnsi="Times New Roman" w:cs="Times New Roman"/>
          <w:sz w:val="24"/>
          <w:szCs w:val="24"/>
        </w:rPr>
      </w:pPr>
      <w:r w:rsidRPr="00996877">
        <w:rPr>
          <w:rFonts w:ascii="Times New Roman" w:hAnsi="Times New Roman" w:cs="Times New Roman"/>
          <w:sz w:val="24"/>
          <w:szCs w:val="24"/>
        </w:rPr>
        <w:t>Select the color for each chamber</w:t>
      </w:r>
      <w:r w:rsidR="0059076B" w:rsidRPr="00996877">
        <w:rPr>
          <w:rFonts w:ascii="Times New Roman" w:hAnsi="Times New Roman" w:cs="Times New Roman"/>
          <w:sz w:val="24"/>
          <w:szCs w:val="24"/>
        </w:rPr>
        <w:t>.</w:t>
      </w:r>
    </w:p>
    <w:p w:rsidR="004F69ED" w:rsidRPr="00996877" w:rsidRDefault="004F69ED" w:rsidP="00D74F3A">
      <w:pPr>
        <w:pStyle w:val="ListParagraph"/>
        <w:numPr>
          <w:ilvl w:val="1"/>
          <w:numId w:val="1"/>
        </w:numPr>
        <w:spacing w:after="0" w:line="240" w:lineRule="auto"/>
        <w:rPr>
          <w:rFonts w:ascii="Times New Roman" w:hAnsi="Times New Roman" w:cs="Times New Roman"/>
          <w:sz w:val="24"/>
          <w:szCs w:val="24"/>
        </w:rPr>
      </w:pPr>
      <w:r w:rsidRPr="00996877">
        <w:rPr>
          <w:rFonts w:ascii="Times New Roman" w:hAnsi="Times New Roman" w:cs="Times New Roman"/>
          <w:sz w:val="24"/>
          <w:szCs w:val="24"/>
        </w:rPr>
        <w:t>Turn the light switch “On” to run the experiment</w:t>
      </w:r>
      <w:r w:rsidR="0059076B" w:rsidRPr="00996877">
        <w:rPr>
          <w:rFonts w:ascii="Times New Roman" w:hAnsi="Times New Roman" w:cs="Times New Roman"/>
          <w:sz w:val="24"/>
          <w:szCs w:val="24"/>
        </w:rPr>
        <w:t xml:space="preserve"> for a simulated 30 days.</w:t>
      </w:r>
    </w:p>
    <w:p w:rsidR="004F69ED" w:rsidRPr="00996877" w:rsidRDefault="004F69ED" w:rsidP="004F69ED">
      <w:pPr>
        <w:pStyle w:val="ListParagraph"/>
        <w:numPr>
          <w:ilvl w:val="1"/>
          <w:numId w:val="1"/>
        </w:numPr>
        <w:spacing w:after="0" w:line="240" w:lineRule="auto"/>
        <w:rPr>
          <w:rFonts w:ascii="Times New Roman" w:hAnsi="Times New Roman" w:cs="Times New Roman"/>
          <w:sz w:val="24"/>
          <w:szCs w:val="24"/>
        </w:rPr>
      </w:pPr>
      <w:r w:rsidRPr="00996877">
        <w:rPr>
          <w:rFonts w:ascii="Times New Roman" w:hAnsi="Times New Roman" w:cs="Times New Roman"/>
          <w:sz w:val="24"/>
          <w:szCs w:val="24"/>
        </w:rPr>
        <w:t>Use your mouse to grab the ruler and measure the height of the tallest part of the plant to the nearest centimeter.  The height of each plant counts as one observation.</w:t>
      </w:r>
    </w:p>
    <w:p w:rsidR="004F69ED" w:rsidRPr="00996877" w:rsidRDefault="004F69ED" w:rsidP="00D74F3A">
      <w:pPr>
        <w:pStyle w:val="ListParagraph"/>
        <w:numPr>
          <w:ilvl w:val="1"/>
          <w:numId w:val="1"/>
        </w:numPr>
        <w:spacing w:after="0" w:line="240" w:lineRule="auto"/>
        <w:rPr>
          <w:rFonts w:ascii="Times New Roman" w:hAnsi="Times New Roman" w:cs="Times New Roman"/>
          <w:sz w:val="24"/>
          <w:szCs w:val="24"/>
        </w:rPr>
      </w:pPr>
      <w:r w:rsidRPr="00996877">
        <w:rPr>
          <w:rFonts w:ascii="Times New Roman" w:hAnsi="Times New Roman" w:cs="Times New Roman"/>
          <w:sz w:val="24"/>
          <w:szCs w:val="24"/>
        </w:rPr>
        <w:t xml:space="preserve">Record the data in the appropriate data table. </w:t>
      </w:r>
    </w:p>
    <w:p w:rsidR="004F69ED" w:rsidRPr="00996877" w:rsidRDefault="0059076B" w:rsidP="00D74F3A">
      <w:pPr>
        <w:pStyle w:val="ListParagraph"/>
        <w:numPr>
          <w:ilvl w:val="1"/>
          <w:numId w:val="1"/>
        </w:numPr>
        <w:spacing w:after="0" w:line="240" w:lineRule="auto"/>
        <w:rPr>
          <w:rFonts w:ascii="Times New Roman" w:hAnsi="Times New Roman" w:cs="Times New Roman"/>
          <w:sz w:val="24"/>
          <w:szCs w:val="24"/>
        </w:rPr>
      </w:pPr>
      <w:r w:rsidRPr="00996877">
        <w:rPr>
          <w:rFonts w:ascii="Times New Roman" w:hAnsi="Times New Roman" w:cs="Times New Roman"/>
          <w:sz w:val="24"/>
          <w:szCs w:val="24"/>
        </w:rPr>
        <w:t>When you have recorded all three observations for a particular plant grown under particular conditions, c</w:t>
      </w:r>
      <w:r w:rsidR="004F69ED" w:rsidRPr="00996877">
        <w:rPr>
          <w:rFonts w:ascii="Times New Roman" w:hAnsi="Times New Roman" w:cs="Times New Roman"/>
          <w:sz w:val="24"/>
          <w:szCs w:val="24"/>
        </w:rPr>
        <w:t>alculate the average height of the plant</w:t>
      </w:r>
      <w:r w:rsidRPr="00996877">
        <w:rPr>
          <w:rFonts w:ascii="Times New Roman" w:hAnsi="Times New Roman" w:cs="Times New Roman"/>
          <w:sz w:val="24"/>
          <w:szCs w:val="24"/>
        </w:rPr>
        <w:t xml:space="preserve"> under those conditions. To calculate the average, find the sum of the three observations, and then divide by three.  </w:t>
      </w:r>
    </w:p>
    <w:p w:rsidR="005E6A08" w:rsidRPr="00996877" w:rsidRDefault="005E6A08" w:rsidP="005E6A08">
      <w:pPr>
        <w:spacing w:after="0" w:line="240" w:lineRule="auto"/>
        <w:rPr>
          <w:rFonts w:ascii="Times New Roman" w:hAnsi="Times New Roman" w:cs="Times New Roman"/>
          <w:b/>
          <w:sz w:val="24"/>
          <w:szCs w:val="24"/>
          <w:u w:val="single"/>
        </w:rPr>
      </w:pPr>
    </w:p>
    <w:p w:rsidR="00A304DD" w:rsidRPr="00996877" w:rsidRDefault="00D74F3A" w:rsidP="005E6A08">
      <w:pPr>
        <w:spacing w:after="120" w:line="240" w:lineRule="auto"/>
        <w:rPr>
          <w:rFonts w:ascii="Times New Roman" w:hAnsi="Times New Roman" w:cs="Times New Roman"/>
          <w:b/>
          <w:sz w:val="24"/>
          <w:szCs w:val="24"/>
          <w:u w:val="single"/>
        </w:rPr>
      </w:pPr>
      <w:r w:rsidRPr="00996877">
        <w:rPr>
          <w:rFonts w:ascii="Times New Roman" w:hAnsi="Times New Roman" w:cs="Times New Roman"/>
          <w:b/>
          <w:sz w:val="24"/>
          <w:szCs w:val="24"/>
          <w:u w:val="single"/>
        </w:rPr>
        <w:t>Table for Spinach (already filled out)</w:t>
      </w:r>
    </w:p>
    <w:tbl>
      <w:tblPr>
        <w:tblStyle w:val="TableGrid"/>
        <w:tblW w:w="0" w:type="auto"/>
        <w:tblInd w:w="288" w:type="dxa"/>
        <w:tblLook w:val="04A0"/>
      </w:tblPr>
      <w:tblGrid>
        <w:gridCol w:w="1243"/>
        <w:gridCol w:w="1729"/>
        <w:gridCol w:w="968"/>
        <w:gridCol w:w="1345"/>
        <w:gridCol w:w="1338"/>
        <w:gridCol w:w="1328"/>
        <w:gridCol w:w="1337"/>
      </w:tblGrid>
      <w:tr w:rsidR="00A304DD" w:rsidRPr="00996877" w:rsidTr="00A304DD">
        <w:tc>
          <w:tcPr>
            <w:tcW w:w="2880" w:type="dxa"/>
            <w:gridSpan w:val="2"/>
            <w:tcBorders>
              <w:bottom w:val="single" w:sz="4" w:space="0" w:color="auto"/>
            </w:tcBorders>
            <w:shd w:val="pct12" w:color="auto" w:fill="auto"/>
          </w:tcPr>
          <w:p w:rsidR="00A304DD" w:rsidRPr="00996877" w:rsidRDefault="00A304DD">
            <w:pPr>
              <w:rPr>
                <w:rFonts w:ascii="Times New Roman" w:hAnsi="Times New Roman" w:cs="Times New Roman"/>
                <w:b/>
                <w:sz w:val="24"/>
                <w:szCs w:val="24"/>
              </w:rPr>
            </w:pPr>
            <w:r w:rsidRPr="00996877">
              <w:rPr>
                <w:rFonts w:ascii="Times New Roman" w:hAnsi="Times New Roman" w:cs="Times New Roman"/>
                <w:b/>
                <w:sz w:val="24"/>
                <w:szCs w:val="24"/>
              </w:rPr>
              <w:t>COLOR</w:t>
            </w:r>
          </w:p>
        </w:tc>
        <w:tc>
          <w:tcPr>
            <w:tcW w:w="981" w:type="dxa"/>
          </w:tcPr>
          <w:p w:rsidR="00A304DD" w:rsidRPr="00996877" w:rsidRDefault="00A304DD" w:rsidP="00D74F3A">
            <w:pPr>
              <w:jc w:val="center"/>
              <w:rPr>
                <w:rFonts w:ascii="Times New Roman" w:hAnsi="Times New Roman" w:cs="Times New Roman"/>
                <w:b/>
                <w:sz w:val="24"/>
                <w:szCs w:val="24"/>
              </w:rPr>
            </w:pPr>
            <w:r w:rsidRPr="00996877">
              <w:rPr>
                <w:rFonts w:ascii="Times New Roman" w:hAnsi="Times New Roman" w:cs="Times New Roman"/>
                <w:b/>
                <w:sz w:val="24"/>
                <w:szCs w:val="24"/>
              </w:rPr>
              <w:t>Red</w:t>
            </w:r>
          </w:p>
        </w:tc>
        <w:tc>
          <w:tcPr>
            <w:tcW w:w="1359" w:type="dxa"/>
          </w:tcPr>
          <w:p w:rsidR="00A304DD" w:rsidRPr="00996877" w:rsidRDefault="00A304DD" w:rsidP="00D74F3A">
            <w:pPr>
              <w:jc w:val="center"/>
              <w:rPr>
                <w:rFonts w:ascii="Times New Roman" w:hAnsi="Times New Roman" w:cs="Times New Roman"/>
                <w:b/>
                <w:sz w:val="24"/>
                <w:szCs w:val="24"/>
              </w:rPr>
            </w:pPr>
            <w:r w:rsidRPr="00996877">
              <w:rPr>
                <w:rFonts w:ascii="Times New Roman" w:hAnsi="Times New Roman" w:cs="Times New Roman"/>
                <w:b/>
                <w:sz w:val="24"/>
                <w:szCs w:val="24"/>
              </w:rPr>
              <w:t>Orange</w:t>
            </w:r>
          </w:p>
        </w:tc>
        <w:tc>
          <w:tcPr>
            <w:tcW w:w="1357" w:type="dxa"/>
          </w:tcPr>
          <w:p w:rsidR="00A304DD" w:rsidRPr="00996877" w:rsidRDefault="00A304DD" w:rsidP="00D74F3A">
            <w:pPr>
              <w:jc w:val="center"/>
              <w:rPr>
                <w:rFonts w:ascii="Times New Roman" w:hAnsi="Times New Roman" w:cs="Times New Roman"/>
                <w:b/>
                <w:sz w:val="24"/>
                <w:szCs w:val="24"/>
              </w:rPr>
            </w:pPr>
            <w:r w:rsidRPr="00996877">
              <w:rPr>
                <w:rFonts w:ascii="Times New Roman" w:hAnsi="Times New Roman" w:cs="Times New Roman"/>
                <w:b/>
                <w:sz w:val="24"/>
                <w:szCs w:val="24"/>
              </w:rPr>
              <w:t>Green</w:t>
            </w:r>
          </w:p>
        </w:tc>
        <w:tc>
          <w:tcPr>
            <w:tcW w:w="1354" w:type="dxa"/>
          </w:tcPr>
          <w:p w:rsidR="00A304DD" w:rsidRPr="00996877" w:rsidRDefault="00A304DD" w:rsidP="00D74F3A">
            <w:pPr>
              <w:jc w:val="center"/>
              <w:rPr>
                <w:rFonts w:ascii="Times New Roman" w:hAnsi="Times New Roman" w:cs="Times New Roman"/>
                <w:b/>
                <w:sz w:val="24"/>
                <w:szCs w:val="24"/>
              </w:rPr>
            </w:pPr>
            <w:r w:rsidRPr="00996877">
              <w:rPr>
                <w:rFonts w:ascii="Times New Roman" w:hAnsi="Times New Roman" w:cs="Times New Roman"/>
                <w:b/>
                <w:sz w:val="24"/>
                <w:szCs w:val="24"/>
              </w:rPr>
              <w:t>Blue</w:t>
            </w:r>
          </w:p>
        </w:tc>
        <w:tc>
          <w:tcPr>
            <w:tcW w:w="1357" w:type="dxa"/>
          </w:tcPr>
          <w:p w:rsidR="00A304DD" w:rsidRPr="00996877" w:rsidRDefault="00A304DD" w:rsidP="00D74F3A">
            <w:pPr>
              <w:jc w:val="center"/>
              <w:rPr>
                <w:rFonts w:ascii="Times New Roman" w:hAnsi="Times New Roman" w:cs="Times New Roman"/>
                <w:b/>
                <w:sz w:val="24"/>
                <w:szCs w:val="24"/>
              </w:rPr>
            </w:pPr>
            <w:r w:rsidRPr="00996877">
              <w:rPr>
                <w:rFonts w:ascii="Times New Roman" w:hAnsi="Times New Roman" w:cs="Times New Roman"/>
                <w:b/>
                <w:sz w:val="24"/>
                <w:szCs w:val="24"/>
              </w:rPr>
              <w:t>Violet</w:t>
            </w:r>
          </w:p>
        </w:tc>
      </w:tr>
      <w:tr w:rsidR="00A304DD" w:rsidRPr="00996877" w:rsidTr="00A304DD">
        <w:tc>
          <w:tcPr>
            <w:tcW w:w="1141" w:type="dxa"/>
            <w:vMerge w:val="restart"/>
            <w:shd w:val="pct12" w:color="auto" w:fill="auto"/>
          </w:tcPr>
          <w:p w:rsidR="00A304DD" w:rsidRPr="00996877" w:rsidRDefault="00A304DD">
            <w:pPr>
              <w:rPr>
                <w:rFonts w:ascii="Times New Roman" w:hAnsi="Times New Roman" w:cs="Times New Roman"/>
                <w:b/>
                <w:sz w:val="24"/>
                <w:szCs w:val="24"/>
              </w:rPr>
            </w:pPr>
            <w:r w:rsidRPr="00996877">
              <w:rPr>
                <w:rFonts w:ascii="Times New Roman" w:hAnsi="Times New Roman" w:cs="Times New Roman"/>
                <w:b/>
                <w:sz w:val="24"/>
                <w:szCs w:val="24"/>
              </w:rPr>
              <w:t xml:space="preserve">Measured Height of plant </w:t>
            </w:r>
          </w:p>
          <w:p w:rsidR="00A304DD" w:rsidRPr="00996877" w:rsidRDefault="00A304DD">
            <w:pPr>
              <w:rPr>
                <w:rFonts w:ascii="Times New Roman" w:hAnsi="Times New Roman" w:cs="Times New Roman"/>
                <w:sz w:val="24"/>
                <w:szCs w:val="24"/>
              </w:rPr>
            </w:pPr>
            <w:r w:rsidRPr="00996877">
              <w:rPr>
                <w:rFonts w:ascii="Times New Roman" w:hAnsi="Times New Roman" w:cs="Times New Roman"/>
                <w:b/>
                <w:sz w:val="24"/>
                <w:szCs w:val="24"/>
              </w:rPr>
              <w:t>(cm)</w:t>
            </w:r>
          </w:p>
        </w:tc>
        <w:tc>
          <w:tcPr>
            <w:tcW w:w="1739" w:type="dxa"/>
            <w:shd w:val="pct12" w:color="auto" w:fill="auto"/>
          </w:tcPr>
          <w:p w:rsidR="00A304DD" w:rsidRPr="00996877" w:rsidRDefault="00A304DD">
            <w:pPr>
              <w:rPr>
                <w:rFonts w:ascii="Times New Roman" w:hAnsi="Times New Roman" w:cs="Times New Roman"/>
                <w:b/>
                <w:sz w:val="24"/>
                <w:szCs w:val="24"/>
              </w:rPr>
            </w:pPr>
            <w:r w:rsidRPr="00996877">
              <w:rPr>
                <w:rFonts w:ascii="Times New Roman" w:hAnsi="Times New Roman" w:cs="Times New Roman"/>
                <w:b/>
                <w:sz w:val="24"/>
                <w:szCs w:val="24"/>
              </w:rPr>
              <w:t>Observation 1</w:t>
            </w:r>
          </w:p>
        </w:tc>
        <w:tc>
          <w:tcPr>
            <w:tcW w:w="981"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16 </w:t>
            </w:r>
          </w:p>
        </w:tc>
        <w:tc>
          <w:tcPr>
            <w:tcW w:w="1359"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16 </w:t>
            </w:r>
          </w:p>
        </w:tc>
        <w:tc>
          <w:tcPr>
            <w:tcW w:w="1357"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1 </w:t>
            </w:r>
          </w:p>
        </w:tc>
        <w:tc>
          <w:tcPr>
            <w:tcW w:w="1354"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18 </w:t>
            </w:r>
          </w:p>
        </w:tc>
        <w:tc>
          <w:tcPr>
            <w:tcW w:w="1357"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14</w:t>
            </w:r>
          </w:p>
        </w:tc>
      </w:tr>
      <w:tr w:rsidR="00A304DD" w:rsidRPr="00996877" w:rsidTr="00A304DD">
        <w:tc>
          <w:tcPr>
            <w:tcW w:w="1141" w:type="dxa"/>
            <w:vMerge/>
            <w:shd w:val="pct12" w:color="auto" w:fill="auto"/>
          </w:tcPr>
          <w:p w:rsidR="00A304DD" w:rsidRPr="00996877" w:rsidRDefault="00A304DD">
            <w:pPr>
              <w:rPr>
                <w:rFonts w:ascii="Times New Roman" w:hAnsi="Times New Roman" w:cs="Times New Roman"/>
                <w:sz w:val="24"/>
                <w:szCs w:val="24"/>
              </w:rPr>
            </w:pPr>
          </w:p>
        </w:tc>
        <w:tc>
          <w:tcPr>
            <w:tcW w:w="1739" w:type="dxa"/>
            <w:shd w:val="pct12" w:color="auto" w:fill="auto"/>
          </w:tcPr>
          <w:p w:rsidR="00A304DD" w:rsidRPr="00996877" w:rsidRDefault="00A304DD">
            <w:pPr>
              <w:rPr>
                <w:rFonts w:ascii="Times New Roman" w:hAnsi="Times New Roman" w:cs="Times New Roman"/>
                <w:b/>
                <w:sz w:val="24"/>
                <w:szCs w:val="24"/>
              </w:rPr>
            </w:pPr>
            <w:r w:rsidRPr="00996877">
              <w:rPr>
                <w:rFonts w:ascii="Times New Roman" w:hAnsi="Times New Roman" w:cs="Times New Roman"/>
                <w:b/>
                <w:sz w:val="24"/>
                <w:szCs w:val="24"/>
              </w:rPr>
              <w:t>Observation 2</w:t>
            </w:r>
          </w:p>
        </w:tc>
        <w:tc>
          <w:tcPr>
            <w:tcW w:w="981"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22 </w:t>
            </w:r>
          </w:p>
        </w:tc>
        <w:tc>
          <w:tcPr>
            <w:tcW w:w="1359"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17 </w:t>
            </w:r>
          </w:p>
        </w:tc>
        <w:tc>
          <w:tcPr>
            <w:tcW w:w="1357"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3 </w:t>
            </w:r>
          </w:p>
        </w:tc>
        <w:tc>
          <w:tcPr>
            <w:tcW w:w="1354"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22 </w:t>
            </w:r>
          </w:p>
        </w:tc>
        <w:tc>
          <w:tcPr>
            <w:tcW w:w="1357"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19</w:t>
            </w:r>
          </w:p>
        </w:tc>
      </w:tr>
      <w:tr w:rsidR="00A304DD" w:rsidRPr="00996877" w:rsidTr="00A304DD">
        <w:tc>
          <w:tcPr>
            <w:tcW w:w="1141" w:type="dxa"/>
            <w:vMerge/>
            <w:shd w:val="pct12" w:color="auto" w:fill="auto"/>
          </w:tcPr>
          <w:p w:rsidR="00A304DD" w:rsidRPr="00996877" w:rsidRDefault="00A304DD">
            <w:pPr>
              <w:rPr>
                <w:rFonts w:ascii="Times New Roman" w:hAnsi="Times New Roman" w:cs="Times New Roman"/>
                <w:sz w:val="24"/>
                <w:szCs w:val="24"/>
              </w:rPr>
            </w:pPr>
          </w:p>
        </w:tc>
        <w:tc>
          <w:tcPr>
            <w:tcW w:w="1739" w:type="dxa"/>
            <w:shd w:val="pct12" w:color="auto" w:fill="auto"/>
          </w:tcPr>
          <w:p w:rsidR="00A304DD" w:rsidRPr="00996877" w:rsidRDefault="00A304DD">
            <w:pPr>
              <w:rPr>
                <w:rFonts w:ascii="Times New Roman" w:hAnsi="Times New Roman" w:cs="Times New Roman"/>
                <w:b/>
                <w:sz w:val="24"/>
                <w:szCs w:val="24"/>
              </w:rPr>
            </w:pPr>
            <w:r w:rsidRPr="00996877">
              <w:rPr>
                <w:rFonts w:ascii="Times New Roman" w:hAnsi="Times New Roman" w:cs="Times New Roman"/>
                <w:b/>
                <w:sz w:val="24"/>
                <w:szCs w:val="24"/>
              </w:rPr>
              <w:t>Observation 3</w:t>
            </w:r>
          </w:p>
        </w:tc>
        <w:tc>
          <w:tcPr>
            <w:tcW w:w="981"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17 </w:t>
            </w:r>
          </w:p>
        </w:tc>
        <w:tc>
          <w:tcPr>
            <w:tcW w:w="1359"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12 </w:t>
            </w:r>
          </w:p>
        </w:tc>
        <w:tc>
          <w:tcPr>
            <w:tcW w:w="1357"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2 </w:t>
            </w:r>
          </w:p>
        </w:tc>
        <w:tc>
          <w:tcPr>
            <w:tcW w:w="1354"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 xml:space="preserve">17 </w:t>
            </w:r>
          </w:p>
        </w:tc>
        <w:tc>
          <w:tcPr>
            <w:tcW w:w="1357"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15</w:t>
            </w:r>
          </w:p>
        </w:tc>
      </w:tr>
      <w:tr w:rsidR="00A304DD" w:rsidRPr="00996877" w:rsidTr="00A304DD">
        <w:tc>
          <w:tcPr>
            <w:tcW w:w="2880" w:type="dxa"/>
            <w:gridSpan w:val="2"/>
            <w:shd w:val="pct12" w:color="auto" w:fill="auto"/>
          </w:tcPr>
          <w:p w:rsidR="00A304DD" w:rsidRPr="00996877" w:rsidRDefault="00A304DD">
            <w:pPr>
              <w:rPr>
                <w:rFonts w:ascii="Times New Roman" w:hAnsi="Times New Roman" w:cs="Times New Roman"/>
                <w:b/>
                <w:sz w:val="24"/>
                <w:szCs w:val="24"/>
              </w:rPr>
            </w:pPr>
            <w:r w:rsidRPr="00996877">
              <w:rPr>
                <w:rFonts w:ascii="Times New Roman" w:hAnsi="Times New Roman" w:cs="Times New Roman"/>
                <w:b/>
                <w:sz w:val="24"/>
                <w:szCs w:val="24"/>
              </w:rPr>
              <w:t>AVERAGE</w:t>
            </w:r>
          </w:p>
        </w:tc>
        <w:tc>
          <w:tcPr>
            <w:tcW w:w="981"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18.3</w:t>
            </w:r>
          </w:p>
        </w:tc>
        <w:tc>
          <w:tcPr>
            <w:tcW w:w="1359"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15.0</w:t>
            </w:r>
          </w:p>
        </w:tc>
        <w:tc>
          <w:tcPr>
            <w:tcW w:w="1357"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2.0</w:t>
            </w:r>
          </w:p>
        </w:tc>
        <w:tc>
          <w:tcPr>
            <w:tcW w:w="1354"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1</w:t>
            </w:r>
            <w:r w:rsidR="00ED2349" w:rsidRPr="00996877">
              <w:rPr>
                <w:rFonts w:ascii="Times New Roman" w:hAnsi="Times New Roman" w:cs="Times New Roman"/>
                <w:sz w:val="24"/>
                <w:szCs w:val="24"/>
              </w:rPr>
              <w:t>9</w:t>
            </w:r>
            <w:r w:rsidRPr="00996877">
              <w:rPr>
                <w:rFonts w:ascii="Times New Roman" w:hAnsi="Times New Roman" w:cs="Times New Roman"/>
                <w:sz w:val="24"/>
                <w:szCs w:val="24"/>
              </w:rPr>
              <w:t>.0</w:t>
            </w:r>
          </w:p>
        </w:tc>
        <w:tc>
          <w:tcPr>
            <w:tcW w:w="1357" w:type="dxa"/>
          </w:tcPr>
          <w:p w:rsidR="00A304DD" w:rsidRPr="00996877" w:rsidRDefault="00A304DD" w:rsidP="00D74F3A">
            <w:pPr>
              <w:jc w:val="right"/>
              <w:rPr>
                <w:rFonts w:ascii="Times New Roman" w:hAnsi="Times New Roman" w:cs="Times New Roman"/>
                <w:sz w:val="24"/>
                <w:szCs w:val="24"/>
              </w:rPr>
            </w:pPr>
            <w:r w:rsidRPr="00996877">
              <w:rPr>
                <w:rFonts w:ascii="Times New Roman" w:hAnsi="Times New Roman" w:cs="Times New Roman"/>
                <w:sz w:val="24"/>
                <w:szCs w:val="24"/>
              </w:rPr>
              <w:t>16.0</w:t>
            </w:r>
          </w:p>
        </w:tc>
      </w:tr>
    </w:tbl>
    <w:p w:rsidR="00A304DD" w:rsidRPr="00996877" w:rsidRDefault="00A304DD">
      <w:pPr>
        <w:rPr>
          <w:rFonts w:ascii="Times New Roman" w:hAnsi="Times New Roman" w:cs="Times New Roman"/>
          <w:sz w:val="24"/>
          <w:szCs w:val="24"/>
        </w:rPr>
      </w:pPr>
    </w:p>
    <w:p w:rsidR="00D74F3A" w:rsidRPr="00996877" w:rsidRDefault="0050666A">
      <w:pPr>
        <w:rPr>
          <w:rFonts w:ascii="Times New Roman" w:hAnsi="Times New Roman" w:cs="Times New Roman"/>
          <w:sz w:val="24"/>
          <w:szCs w:val="24"/>
        </w:rPr>
      </w:pPr>
      <w:r w:rsidRPr="00996877">
        <w:rPr>
          <w:rFonts w:ascii="Times New Roman" w:hAnsi="Times New Roman" w:cs="Times New Roman"/>
          <w:sz w:val="24"/>
          <w:szCs w:val="24"/>
        </w:rPr>
        <w:t>TABLES TO FILL OUT</w:t>
      </w:r>
    </w:p>
    <w:p w:rsidR="00D74F3A" w:rsidRPr="00996877" w:rsidRDefault="00D74F3A" w:rsidP="005E6A08">
      <w:pPr>
        <w:pStyle w:val="ListParagraph"/>
        <w:numPr>
          <w:ilvl w:val="0"/>
          <w:numId w:val="2"/>
        </w:numPr>
        <w:spacing w:after="120" w:line="240" w:lineRule="auto"/>
        <w:rPr>
          <w:rFonts w:ascii="Times New Roman" w:hAnsi="Times New Roman" w:cs="Times New Roman"/>
          <w:b/>
          <w:sz w:val="24"/>
          <w:szCs w:val="24"/>
          <w:u w:val="single"/>
        </w:rPr>
      </w:pPr>
      <w:r w:rsidRPr="00996877">
        <w:rPr>
          <w:rFonts w:ascii="Times New Roman" w:hAnsi="Times New Roman" w:cs="Times New Roman"/>
          <w:b/>
          <w:sz w:val="24"/>
          <w:szCs w:val="24"/>
          <w:u w:val="single"/>
        </w:rPr>
        <w:t>Table for Radish</w:t>
      </w:r>
    </w:p>
    <w:tbl>
      <w:tblPr>
        <w:tblStyle w:val="TableGrid"/>
        <w:tblW w:w="0" w:type="auto"/>
        <w:tblInd w:w="288" w:type="dxa"/>
        <w:tblLook w:val="04A0"/>
      </w:tblPr>
      <w:tblGrid>
        <w:gridCol w:w="1243"/>
        <w:gridCol w:w="1729"/>
        <w:gridCol w:w="968"/>
        <w:gridCol w:w="1345"/>
        <w:gridCol w:w="1338"/>
        <w:gridCol w:w="1328"/>
        <w:gridCol w:w="1337"/>
      </w:tblGrid>
      <w:tr w:rsidR="00D74F3A" w:rsidRPr="00996877" w:rsidTr="000053F5">
        <w:tc>
          <w:tcPr>
            <w:tcW w:w="2880" w:type="dxa"/>
            <w:gridSpan w:val="2"/>
            <w:tcBorders>
              <w:bottom w:val="single" w:sz="4" w:space="0" w:color="auto"/>
            </w:tcBorders>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t>COLOR</w:t>
            </w:r>
          </w:p>
        </w:tc>
        <w:tc>
          <w:tcPr>
            <w:tcW w:w="981" w:type="dxa"/>
          </w:tcPr>
          <w:p w:rsidR="00D74F3A" w:rsidRPr="00996877" w:rsidRDefault="00D74F3A" w:rsidP="000053F5">
            <w:pPr>
              <w:jc w:val="center"/>
              <w:rPr>
                <w:rFonts w:ascii="Times New Roman" w:hAnsi="Times New Roman" w:cs="Times New Roman"/>
                <w:b/>
                <w:sz w:val="24"/>
                <w:szCs w:val="24"/>
              </w:rPr>
            </w:pPr>
            <w:r w:rsidRPr="00996877">
              <w:rPr>
                <w:rFonts w:ascii="Times New Roman" w:hAnsi="Times New Roman" w:cs="Times New Roman"/>
                <w:b/>
                <w:sz w:val="24"/>
                <w:szCs w:val="24"/>
              </w:rPr>
              <w:t>Red</w:t>
            </w:r>
          </w:p>
        </w:tc>
        <w:tc>
          <w:tcPr>
            <w:tcW w:w="1359" w:type="dxa"/>
          </w:tcPr>
          <w:p w:rsidR="00D74F3A" w:rsidRPr="00996877" w:rsidRDefault="00D74F3A" w:rsidP="000053F5">
            <w:pPr>
              <w:jc w:val="center"/>
              <w:rPr>
                <w:rFonts w:ascii="Times New Roman" w:hAnsi="Times New Roman" w:cs="Times New Roman"/>
                <w:b/>
                <w:sz w:val="24"/>
                <w:szCs w:val="24"/>
              </w:rPr>
            </w:pPr>
            <w:r w:rsidRPr="00996877">
              <w:rPr>
                <w:rFonts w:ascii="Times New Roman" w:hAnsi="Times New Roman" w:cs="Times New Roman"/>
                <w:b/>
                <w:sz w:val="24"/>
                <w:szCs w:val="24"/>
              </w:rPr>
              <w:t>Orange</w:t>
            </w:r>
          </w:p>
        </w:tc>
        <w:tc>
          <w:tcPr>
            <w:tcW w:w="1357" w:type="dxa"/>
          </w:tcPr>
          <w:p w:rsidR="00D74F3A" w:rsidRPr="00996877" w:rsidRDefault="00D74F3A" w:rsidP="000053F5">
            <w:pPr>
              <w:jc w:val="center"/>
              <w:rPr>
                <w:rFonts w:ascii="Times New Roman" w:hAnsi="Times New Roman" w:cs="Times New Roman"/>
                <w:b/>
                <w:sz w:val="24"/>
                <w:szCs w:val="24"/>
              </w:rPr>
            </w:pPr>
            <w:r w:rsidRPr="00996877">
              <w:rPr>
                <w:rFonts w:ascii="Times New Roman" w:hAnsi="Times New Roman" w:cs="Times New Roman"/>
                <w:b/>
                <w:sz w:val="24"/>
                <w:szCs w:val="24"/>
              </w:rPr>
              <w:t>Green</w:t>
            </w:r>
          </w:p>
        </w:tc>
        <w:tc>
          <w:tcPr>
            <w:tcW w:w="1354" w:type="dxa"/>
          </w:tcPr>
          <w:p w:rsidR="00D74F3A" w:rsidRPr="00996877" w:rsidRDefault="00D74F3A" w:rsidP="000053F5">
            <w:pPr>
              <w:jc w:val="center"/>
              <w:rPr>
                <w:rFonts w:ascii="Times New Roman" w:hAnsi="Times New Roman" w:cs="Times New Roman"/>
                <w:b/>
                <w:sz w:val="24"/>
                <w:szCs w:val="24"/>
              </w:rPr>
            </w:pPr>
            <w:r w:rsidRPr="00996877">
              <w:rPr>
                <w:rFonts w:ascii="Times New Roman" w:hAnsi="Times New Roman" w:cs="Times New Roman"/>
                <w:b/>
                <w:sz w:val="24"/>
                <w:szCs w:val="24"/>
              </w:rPr>
              <w:t>Blue</w:t>
            </w:r>
          </w:p>
        </w:tc>
        <w:tc>
          <w:tcPr>
            <w:tcW w:w="1357" w:type="dxa"/>
          </w:tcPr>
          <w:p w:rsidR="00D74F3A" w:rsidRPr="00996877" w:rsidRDefault="00D74F3A" w:rsidP="000053F5">
            <w:pPr>
              <w:jc w:val="center"/>
              <w:rPr>
                <w:rFonts w:ascii="Times New Roman" w:hAnsi="Times New Roman" w:cs="Times New Roman"/>
                <w:b/>
                <w:sz w:val="24"/>
                <w:szCs w:val="24"/>
              </w:rPr>
            </w:pPr>
            <w:r w:rsidRPr="00996877">
              <w:rPr>
                <w:rFonts w:ascii="Times New Roman" w:hAnsi="Times New Roman" w:cs="Times New Roman"/>
                <w:b/>
                <w:sz w:val="24"/>
                <w:szCs w:val="24"/>
              </w:rPr>
              <w:t>Violet</w:t>
            </w:r>
          </w:p>
        </w:tc>
      </w:tr>
      <w:tr w:rsidR="00D74F3A" w:rsidRPr="00996877" w:rsidTr="000053F5">
        <w:tc>
          <w:tcPr>
            <w:tcW w:w="1141" w:type="dxa"/>
            <w:vMerge w:val="restart"/>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t xml:space="preserve">Measured Height of plant </w:t>
            </w:r>
          </w:p>
          <w:p w:rsidR="00D74F3A" w:rsidRPr="00996877" w:rsidRDefault="00D74F3A" w:rsidP="000053F5">
            <w:pPr>
              <w:rPr>
                <w:rFonts w:ascii="Times New Roman" w:hAnsi="Times New Roman" w:cs="Times New Roman"/>
                <w:sz w:val="24"/>
                <w:szCs w:val="24"/>
              </w:rPr>
            </w:pPr>
            <w:r w:rsidRPr="00996877">
              <w:rPr>
                <w:rFonts w:ascii="Times New Roman" w:hAnsi="Times New Roman" w:cs="Times New Roman"/>
                <w:b/>
                <w:sz w:val="24"/>
                <w:szCs w:val="24"/>
              </w:rPr>
              <w:t>(cm)</w:t>
            </w:r>
          </w:p>
        </w:tc>
        <w:tc>
          <w:tcPr>
            <w:tcW w:w="1739" w:type="dxa"/>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t>Observation 1</w:t>
            </w:r>
          </w:p>
        </w:tc>
        <w:tc>
          <w:tcPr>
            <w:tcW w:w="981" w:type="dxa"/>
          </w:tcPr>
          <w:p w:rsidR="00D74F3A" w:rsidRPr="00996877" w:rsidRDefault="00240DFB" w:rsidP="00C42E35">
            <w:pPr>
              <w:jc w:val="right"/>
              <w:rPr>
                <w:rFonts w:ascii="Times New Roman" w:hAnsi="Times New Roman" w:cs="Times New Roman"/>
                <w:sz w:val="24"/>
                <w:szCs w:val="24"/>
              </w:rPr>
            </w:pPr>
            <w:r w:rsidRPr="00996877">
              <w:rPr>
                <w:rFonts w:ascii="Times New Roman" w:hAnsi="Times New Roman" w:cs="Times New Roman"/>
                <w:sz w:val="24"/>
                <w:szCs w:val="24"/>
              </w:rPr>
              <w:t>1</w:t>
            </w:r>
            <w:r w:rsidR="00C42E35" w:rsidRPr="00996877">
              <w:rPr>
                <w:rFonts w:ascii="Times New Roman" w:hAnsi="Times New Roman" w:cs="Times New Roman"/>
                <w:sz w:val="24"/>
                <w:szCs w:val="24"/>
              </w:rPr>
              <w:t>1</w:t>
            </w:r>
          </w:p>
        </w:tc>
        <w:tc>
          <w:tcPr>
            <w:tcW w:w="1359"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7</w:t>
            </w:r>
          </w:p>
        </w:tc>
        <w:tc>
          <w:tcPr>
            <w:tcW w:w="1357"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p>
        </w:tc>
        <w:tc>
          <w:tcPr>
            <w:tcW w:w="1354"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r w:rsidR="00C42E35" w:rsidRPr="00996877">
              <w:rPr>
                <w:rFonts w:ascii="Times New Roman" w:hAnsi="Times New Roman" w:cs="Times New Roman"/>
                <w:sz w:val="24"/>
                <w:szCs w:val="24"/>
              </w:rPr>
              <w:t>1</w:t>
            </w:r>
          </w:p>
        </w:tc>
        <w:tc>
          <w:tcPr>
            <w:tcW w:w="1357"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11</w:t>
            </w:r>
          </w:p>
        </w:tc>
      </w:tr>
      <w:tr w:rsidR="00D74F3A" w:rsidRPr="00996877" w:rsidTr="000053F5">
        <w:tc>
          <w:tcPr>
            <w:tcW w:w="1141" w:type="dxa"/>
            <w:vMerge/>
            <w:shd w:val="pct12" w:color="auto" w:fill="auto"/>
          </w:tcPr>
          <w:p w:rsidR="00D74F3A" w:rsidRPr="00996877" w:rsidRDefault="00D74F3A" w:rsidP="000053F5">
            <w:pPr>
              <w:rPr>
                <w:rFonts w:ascii="Times New Roman" w:hAnsi="Times New Roman" w:cs="Times New Roman"/>
                <w:sz w:val="24"/>
                <w:szCs w:val="24"/>
              </w:rPr>
            </w:pPr>
          </w:p>
        </w:tc>
        <w:tc>
          <w:tcPr>
            <w:tcW w:w="1739" w:type="dxa"/>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t>Observation 2</w:t>
            </w:r>
          </w:p>
        </w:tc>
        <w:tc>
          <w:tcPr>
            <w:tcW w:w="981" w:type="dxa"/>
          </w:tcPr>
          <w:p w:rsidR="00D74F3A" w:rsidRPr="00996877" w:rsidRDefault="00240DFB" w:rsidP="00240DFB">
            <w:pPr>
              <w:jc w:val="right"/>
              <w:rPr>
                <w:rFonts w:ascii="Times New Roman" w:hAnsi="Times New Roman" w:cs="Times New Roman"/>
                <w:sz w:val="24"/>
                <w:szCs w:val="24"/>
              </w:rPr>
            </w:pPr>
            <w:r w:rsidRPr="00996877">
              <w:rPr>
                <w:rFonts w:ascii="Times New Roman" w:hAnsi="Times New Roman" w:cs="Times New Roman"/>
                <w:sz w:val="24"/>
                <w:szCs w:val="24"/>
              </w:rPr>
              <w:t>16</w:t>
            </w:r>
          </w:p>
        </w:tc>
        <w:tc>
          <w:tcPr>
            <w:tcW w:w="1359"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11</w:t>
            </w:r>
          </w:p>
        </w:tc>
        <w:tc>
          <w:tcPr>
            <w:tcW w:w="1357"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2</w:t>
            </w:r>
          </w:p>
        </w:tc>
        <w:tc>
          <w:tcPr>
            <w:tcW w:w="1354"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r w:rsidR="00C42E35" w:rsidRPr="00996877">
              <w:rPr>
                <w:rFonts w:ascii="Times New Roman" w:hAnsi="Times New Roman" w:cs="Times New Roman"/>
                <w:sz w:val="24"/>
                <w:szCs w:val="24"/>
              </w:rPr>
              <w:t>5</w:t>
            </w:r>
          </w:p>
        </w:tc>
        <w:tc>
          <w:tcPr>
            <w:tcW w:w="1357"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r w:rsidR="00C42E35" w:rsidRPr="00996877">
              <w:rPr>
                <w:rFonts w:ascii="Times New Roman" w:hAnsi="Times New Roman" w:cs="Times New Roman"/>
                <w:sz w:val="24"/>
                <w:szCs w:val="24"/>
              </w:rPr>
              <w:t>2</w:t>
            </w:r>
          </w:p>
        </w:tc>
      </w:tr>
      <w:tr w:rsidR="00D74F3A" w:rsidRPr="00996877" w:rsidTr="000053F5">
        <w:tc>
          <w:tcPr>
            <w:tcW w:w="1141" w:type="dxa"/>
            <w:vMerge/>
            <w:shd w:val="pct12" w:color="auto" w:fill="auto"/>
          </w:tcPr>
          <w:p w:rsidR="00D74F3A" w:rsidRPr="00996877" w:rsidRDefault="00D74F3A" w:rsidP="000053F5">
            <w:pPr>
              <w:rPr>
                <w:rFonts w:ascii="Times New Roman" w:hAnsi="Times New Roman" w:cs="Times New Roman"/>
                <w:sz w:val="24"/>
                <w:szCs w:val="24"/>
              </w:rPr>
            </w:pPr>
          </w:p>
        </w:tc>
        <w:tc>
          <w:tcPr>
            <w:tcW w:w="1739" w:type="dxa"/>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t>Observation 3</w:t>
            </w:r>
          </w:p>
        </w:tc>
        <w:tc>
          <w:tcPr>
            <w:tcW w:w="981"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12</w:t>
            </w:r>
          </w:p>
        </w:tc>
        <w:tc>
          <w:tcPr>
            <w:tcW w:w="1359"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6</w:t>
            </w:r>
          </w:p>
        </w:tc>
        <w:tc>
          <w:tcPr>
            <w:tcW w:w="1357"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p>
        </w:tc>
        <w:tc>
          <w:tcPr>
            <w:tcW w:w="1354"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r w:rsidR="00C42E35" w:rsidRPr="00996877">
              <w:rPr>
                <w:rFonts w:ascii="Times New Roman" w:hAnsi="Times New Roman" w:cs="Times New Roman"/>
                <w:sz w:val="24"/>
                <w:szCs w:val="24"/>
              </w:rPr>
              <w:t>1</w:t>
            </w:r>
          </w:p>
        </w:tc>
        <w:tc>
          <w:tcPr>
            <w:tcW w:w="1357"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7</w:t>
            </w:r>
          </w:p>
        </w:tc>
      </w:tr>
      <w:tr w:rsidR="00D74F3A" w:rsidRPr="00996877" w:rsidTr="000053F5">
        <w:tc>
          <w:tcPr>
            <w:tcW w:w="2880" w:type="dxa"/>
            <w:gridSpan w:val="2"/>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t>AVERAGE</w:t>
            </w:r>
          </w:p>
        </w:tc>
        <w:tc>
          <w:tcPr>
            <w:tcW w:w="981"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13</w:t>
            </w:r>
          </w:p>
        </w:tc>
        <w:tc>
          <w:tcPr>
            <w:tcW w:w="1359"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8</w:t>
            </w:r>
          </w:p>
        </w:tc>
        <w:tc>
          <w:tcPr>
            <w:tcW w:w="1357"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1.4</w:t>
            </w:r>
          </w:p>
        </w:tc>
        <w:tc>
          <w:tcPr>
            <w:tcW w:w="1354"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14</w:t>
            </w:r>
          </w:p>
        </w:tc>
        <w:tc>
          <w:tcPr>
            <w:tcW w:w="1357"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10</w:t>
            </w:r>
          </w:p>
        </w:tc>
      </w:tr>
    </w:tbl>
    <w:p w:rsidR="005E6A08" w:rsidRPr="00996877" w:rsidRDefault="005E6A08" w:rsidP="005E6A08">
      <w:pPr>
        <w:rPr>
          <w:rFonts w:ascii="Times New Roman" w:hAnsi="Times New Roman" w:cs="Times New Roman"/>
          <w:b/>
          <w:sz w:val="24"/>
          <w:szCs w:val="24"/>
          <w:u w:val="single"/>
        </w:rPr>
      </w:pPr>
    </w:p>
    <w:p w:rsidR="00D74F3A" w:rsidRPr="00996877" w:rsidRDefault="00D74F3A" w:rsidP="005E6A08">
      <w:pPr>
        <w:pStyle w:val="ListParagraph"/>
        <w:numPr>
          <w:ilvl w:val="0"/>
          <w:numId w:val="2"/>
        </w:numPr>
        <w:spacing w:after="120" w:line="240" w:lineRule="auto"/>
        <w:rPr>
          <w:rFonts w:ascii="Times New Roman" w:hAnsi="Times New Roman" w:cs="Times New Roman"/>
          <w:b/>
          <w:sz w:val="24"/>
          <w:szCs w:val="24"/>
          <w:u w:val="single"/>
        </w:rPr>
      </w:pPr>
      <w:r w:rsidRPr="00996877">
        <w:rPr>
          <w:rFonts w:ascii="Times New Roman" w:hAnsi="Times New Roman" w:cs="Times New Roman"/>
          <w:b/>
          <w:sz w:val="24"/>
          <w:szCs w:val="24"/>
          <w:u w:val="single"/>
        </w:rPr>
        <w:t>Table for Lettuce</w:t>
      </w:r>
    </w:p>
    <w:tbl>
      <w:tblPr>
        <w:tblStyle w:val="TableGrid"/>
        <w:tblW w:w="0" w:type="auto"/>
        <w:tblInd w:w="288" w:type="dxa"/>
        <w:tblLook w:val="04A0"/>
      </w:tblPr>
      <w:tblGrid>
        <w:gridCol w:w="1243"/>
        <w:gridCol w:w="1729"/>
        <w:gridCol w:w="968"/>
        <w:gridCol w:w="1345"/>
        <w:gridCol w:w="1338"/>
        <w:gridCol w:w="1328"/>
        <w:gridCol w:w="1337"/>
      </w:tblGrid>
      <w:tr w:rsidR="00D74F3A" w:rsidRPr="00996877" w:rsidTr="000053F5">
        <w:tc>
          <w:tcPr>
            <w:tcW w:w="2880" w:type="dxa"/>
            <w:gridSpan w:val="2"/>
            <w:tcBorders>
              <w:bottom w:val="single" w:sz="4" w:space="0" w:color="auto"/>
            </w:tcBorders>
            <w:shd w:val="pct12" w:color="auto" w:fill="auto"/>
          </w:tcPr>
          <w:p w:rsidR="00D74F3A" w:rsidRPr="00996877" w:rsidRDefault="00D74F3A" w:rsidP="005E6A08">
            <w:pPr>
              <w:spacing w:after="120"/>
              <w:rPr>
                <w:rFonts w:ascii="Times New Roman" w:hAnsi="Times New Roman" w:cs="Times New Roman"/>
                <w:b/>
                <w:sz w:val="24"/>
                <w:szCs w:val="24"/>
              </w:rPr>
            </w:pPr>
            <w:r w:rsidRPr="00996877">
              <w:rPr>
                <w:rFonts w:ascii="Times New Roman" w:hAnsi="Times New Roman" w:cs="Times New Roman"/>
                <w:b/>
                <w:sz w:val="24"/>
                <w:szCs w:val="24"/>
              </w:rPr>
              <w:t>COLOR</w:t>
            </w:r>
          </w:p>
        </w:tc>
        <w:tc>
          <w:tcPr>
            <w:tcW w:w="981" w:type="dxa"/>
          </w:tcPr>
          <w:p w:rsidR="00D74F3A" w:rsidRPr="00996877" w:rsidRDefault="00D74F3A" w:rsidP="005E6A08">
            <w:pPr>
              <w:spacing w:after="120"/>
              <w:jc w:val="center"/>
              <w:rPr>
                <w:rFonts w:ascii="Times New Roman" w:hAnsi="Times New Roman" w:cs="Times New Roman"/>
                <w:b/>
                <w:sz w:val="24"/>
                <w:szCs w:val="24"/>
              </w:rPr>
            </w:pPr>
            <w:r w:rsidRPr="00996877">
              <w:rPr>
                <w:rFonts w:ascii="Times New Roman" w:hAnsi="Times New Roman" w:cs="Times New Roman"/>
                <w:b/>
                <w:sz w:val="24"/>
                <w:szCs w:val="24"/>
              </w:rPr>
              <w:t>Red</w:t>
            </w:r>
          </w:p>
        </w:tc>
        <w:tc>
          <w:tcPr>
            <w:tcW w:w="1359" w:type="dxa"/>
          </w:tcPr>
          <w:p w:rsidR="00D74F3A" w:rsidRPr="00996877" w:rsidRDefault="00D74F3A" w:rsidP="005E6A08">
            <w:pPr>
              <w:spacing w:after="120"/>
              <w:jc w:val="center"/>
              <w:rPr>
                <w:rFonts w:ascii="Times New Roman" w:hAnsi="Times New Roman" w:cs="Times New Roman"/>
                <w:b/>
                <w:sz w:val="24"/>
                <w:szCs w:val="24"/>
              </w:rPr>
            </w:pPr>
            <w:r w:rsidRPr="00996877">
              <w:rPr>
                <w:rFonts w:ascii="Times New Roman" w:hAnsi="Times New Roman" w:cs="Times New Roman"/>
                <w:b/>
                <w:sz w:val="24"/>
                <w:szCs w:val="24"/>
              </w:rPr>
              <w:t>Orange</w:t>
            </w:r>
          </w:p>
        </w:tc>
        <w:tc>
          <w:tcPr>
            <w:tcW w:w="1357" w:type="dxa"/>
          </w:tcPr>
          <w:p w:rsidR="00D74F3A" w:rsidRPr="00996877" w:rsidRDefault="00D74F3A" w:rsidP="005E6A08">
            <w:pPr>
              <w:spacing w:after="120"/>
              <w:jc w:val="center"/>
              <w:rPr>
                <w:rFonts w:ascii="Times New Roman" w:hAnsi="Times New Roman" w:cs="Times New Roman"/>
                <w:b/>
                <w:sz w:val="24"/>
                <w:szCs w:val="24"/>
              </w:rPr>
            </w:pPr>
            <w:r w:rsidRPr="00996877">
              <w:rPr>
                <w:rFonts w:ascii="Times New Roman" w:hAnsi="Times New Roman" w:cs="Times New Roman"/>
                <w:b/>
                <w:sz w:val="24"/>
                <w:szCs w:val="24"/>
              </w:rPr>
              <w:t>Green</w:t>
            </w:r>
          </w:p>
        </w:tc>
        <w:tc>
          <w:tcPr>
            <w:tcW w:w="1354" w:type="dxa"/>
          </w:tcPr>
          <w:p w:rsidR="00D74F3A" w:rsidRPr="00996877" w:rsidRDefault="00D74F3A" w:rsidP="005E6A08">
            <w:pPr>
              <w:spacing w:after="120"/>
              <w:jc w:val="center"/>
              <w:rPr>
                <w:rFonts w:ascii="Times New Roman" w:hAnsi="Times New Roman" w:cs="Times New Roman"/>
                <w:b/>
                <w:sz w:val="24"/>
                <w:szCs w:val="24"/>
              </w:rPr>
            </w:pPr>
            <w:r w:rsidRPr="00996877">
              <w:rPr>
                <w:rFonts w:ascii="Times New Roman" w:hAnsi="Times New Roman" w:cs="Times New Roman"/>
                <w:b/>
                <w:sz w:val="24"/>
                <w:szCs w:val="24"/>
              </w:rPr>
              <w:t>Blue</w:t>
            </w:r>
          </w:p>
        </w:tc>
        <w:tc>
          <w:tcPr>
            <w:tcW w:w="1357" w:type="dxa"/>
          </w:tcPr>
          <w:p w:rsidR="00D74F3A" w:rsidRPr="00996877" w:rsidRDefault="00D74F3A" w:rsidP="005E6A08">
            <w:pPr>
              <w:spacing w:after="120"/>
              <w:jc w:val="center"/>
              <w:rPr>
                <w:rFonts w:ascii="Times New Roman" w:hAnsi="Times New Roman" w:cs="Times New Roman"/>
                <w:b/>
                <w:sz w:val="24"/>
                <w:szCs w:val="24"/>
              </w:rPr>
            </w:pPr>
            <w:r w:rsidRPr="00996877">
              <w:rPr>
                <w:rFonts w:ascii="Times New Roman" w:hAnsi="Times New Roman" w:cs="Times New Roman"/>
                <w:b/>
                <w:sz w:val="24"/>
                <w:szCs w:val="24"/>
              </w:rPr>
              <w:t>Violet</w:t>
            </w:r>
          </w:p>
        </w:tc>
      </w:tr>
      <w:tr w:rsidR="00D74F3A" w:rsidRPr="00996877" w:rsidTr="000053F5">
        <w:tc>
          <w:tcPr>
            <w:tcW w:w="1141" w:type="dxa"/>
            <w:vMerge w:val="restart"/>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t xml:space="preserve">Measured </w:t>
            </w:r>
            <w:r w:rsidRPr="00996877">
              <w:rPr>
                <w:rFonts w:ascii="Times New Roman" w:hAnsi="Times New Roman" w:cs="Times New Roman"/>
                <w:b/>
                <w:sz w:val="24"/>
                <w:szCs w:val="24"/>
              </w:rPr>
              <w:lastRenderedPageBreak/>
              <w:t xml:space="preserve">Height of plant </w:t>
            </w:r>
          </w:p>
          <w:p w:rsidR="00D74F3A" w:rsidRPr="00996877" w:rsidRDefault="00D74F3A" w:rsidP="000053F5">
            <w:pPr>
              <w:rPr>
                <w:rFonts w:ascii="Times New Roman" w:hAnsi="Times New Roman" w:cs="Times New Roman"/>
                <w:sz w:val="24"/>
                <w:szCs w:val="24"/>
              </w:rPr>
            </w:pPr>
            <w:r w:rsidRPr="00996877">
              <w:rPr>
                <w:rFonts w:ascii="Times New Roman" w:hAnsi="Times New Roman" w:cs="Times New Roman"/>
                <w:b/>
                <w:sz w:val="24"/>
                <w:szCs w:val="24"/>
              </w:rPr>
              <w:t>(cm)</w:t>
            </w:r>
          </w:p>
        </w:tc>
        <w:tc>
          <w:tcPr>
            <w:tcW w:w="1739" w:type="dxa"/>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lastRenderedPageBreak/>
              <w:t>Observation 1</w:t>
            </w:r>
          </w:p>
        </w:tc>
        <w:tc>
          <w:tcPr>
            <w:tcW w:w="981"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8</w:t>
            </w:r>
          </w:p>
        </w:tc>
        <w:tc>
          <w:tcPr>
            <w:tcW w:w="1359"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4</w:t>
            </w:r>
          </w:p>
        </w:tc>
        <w:tc>
          <w:tcPr>
            <w:tcW w:w="1357"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3</w:t>
            </w:r>
          </w:p>
        </w:tc>
        <w:tc>
          <w:tcPr>
            <w:tcW w:w="1354"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r w:rsidR="00C42E35" w:rsidRPr="00996877">
              <w:rPr>
                <w:rFonts w:ascii="Times New Roman" w:hAnsi="Times New Roman" w:cs="Times New Roman"/>
                <w:sz w:val="24"/>
                <w:szCs w:val="24"/>
              </w:rPr>
              <w:t>1</w:t>
            </w:r>
          </w:p>
        </w:tc>
        <w:tc>
          <w:tcPr>
            <w:tcW w:w="1357"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6</w:t>
            </w:r>
          </w:p>
        </w:tc>
      </w:tr>
      <w:tr w:rsidR="00D74F3A" w:rsidRPr="00996877" w:rsidTr="000053F5">
        <w:tc>
          <w:tcPr>
            <w:tcW w:w="1141" w:type="dxa"/>
            <w:vMerge/>
            <w:shd w:val="pct12" w:color="auto" w:fill="auto"/>
          </w:tcPr>
          <w:p w:rsidR="00D74F3A" w:rsidRPr="00996877" w:rsidRDefault="00D74F3A" w:rsidP="000053F5">
            <w:pPr>
              <w:rPr>
                <w:rFonts w:ascii="Times New Roman" w:hAnsi="Times New Roman" w:cs="Times New Roman"/>
                <w:sz w:val="24"/>
                <w:szCs w:val="24"/>
              </w:rPr>
            </w:pPr>
          </w:p>
        </w:tc>
        <w:tc>
          <w:tcPr>
            <w:tcW w:w="1739" w:type="dxa"/>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t>Observation 2</w:t>
            </w:r>
          </w:p>
        </w:tc>
        <w:tc>
          <w:tcPr>
            <w:tcW w:w="981"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r w:rsidR="00C42E35" w:rsidRPr="00996877">
              <w:rPr>
                <w:rFonts w:ascii="Times New Roman" w:hAnsi="Times New Roman" w:cs="Times New Roman"/>
                <w:sz w:val="24"/>
                <w:szCs w:val="24"/>
              </w:rPr>
              <w:t>3</w:t>
            </w:r>
          </w:p>
        </w:tc>
        <w:tc>
          <w:tcPr>
            <w:tcW w:w="1359"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9</w:t>
            </w:r>
          </w:p>
        </w:tc>
        <w:tc>
          <w:tcPr>
            <w:tcW w:w="1357"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4</w:t>
            </w:r>
          </w:p>
        </w:tc>
        <w:tc>
          <w:tcPr>
            <w:tcW w:w="1354"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15</w:t>
            </w:r>
          </w:p>
        </w:tc>
        <w:tc>
          <w:tcPr>
            <w:tcW w:w="1357"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r w:rsidR="00C42E35" w:rsidRPr="00996877">
              <w:rPr>
                <w:rFonts w:ascii="Times New Roman" w:hAnsi="Times New Roman" w:cs="Times New Roman"/>
                <w:sz w:val="24"/>
                <w:szCs w:val="24"/>
              </w:rPr>
              <w:t>1</w:t>
            </w:r>
          </w:p>
        </w:tc>
      </w:tr>
      <w:tr w:rsidR="00D74F3A" w:rsidRPr="00996877" w:rsidTr="000053F5">
        <w:tc>
          <w:tcPr>
            <w:tcW w:w="1141" w:type="dxa"/>
            <w:vMerge/>
            <w:shd w:val="pct12" w:color="auto" w:fill="auto"/>
          </w:tcPr>
          <w:p w:rsidR="00D74F3A" w:rsidRPr="00996877" w:rsidRDefault="00D74F3A" w:rsidP="000053F5">
            <w:pPr>
              <w:rPr>
                <w:rFonts w:ascii="Times New Roman" w:hAnsi="Times New Roman" w:cs="Times New Roman"/>
                <w:sz w:val="24"/>
                <w:szCs w:val="24"/>
              </w:rPr>
            </w:pPr>
          </w:p>
        </w:tc>
        <w:tc>
          <w:tcPr>
            <w:tcW w:w="1739" w:type="dxa"/>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t>Observation 3</w:t>
            </w:r>
          </w:p>
        </w:tc>
        <w:tc>
          <w:tcPr>
            <w:tcW w:w="981"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r w:rsidR="00C42E35" w:rsidRPr="00996877">
              <w:rPr>
                <w:rFonts w:ascii="Times New Roman" w:hAnsi="Times New Roman" w:cs="Times New Roman"/>
                <w:sz w:val="24"/>
                <w:szCs w:val="24"/>
              </w:rPr>
              <w:t>2</w:t>
            </w:r>
          </w:p>
        </w:tc>
        <w:tc>
          <w:tcPr>
            <w:tcW w:w="1359"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5</w:t>
            </w:r>
          </w:p>
        </w:tc>
        <w:tc>
          <w:tcPr>
            <w:tcW w:w="1357"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2</w:t>
            </w:r>
          </w:p>
        </w:tc>
        <w:tc>
          <w:tcPr>
            <w:tcW w:w="1354"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1</w:t>
            </w:r>
            <w:r w:rsidR="00C42E35" w:rsidRPr="00996877">
              <w:rPr>
                <w:rFonts w:ascii="Times New Roman" w:hAnsi="Times New Roman" w:cs="Times New Roman"/>
                <w:sz w:val="24"/>
                <w:szCs w:val="24"/>
              </w:rPr>
              <w:t>0</w:t>
            </w:r>
          </w:p>
        </w:tc>
        <w:tc>
          <w:tcPr>
            <w:tcW w:w="1357" w:type="dxa"/>
          </w:tcPr>
          <w:p w:rsidR="00D74F3A" w:rsidRPr="00996877" w:rsidRDefault="00240DFB" w:rsidP="000053F5">
            <w:pPr>
              <w:jc w:val="right"/>
              <w:rPr>
                <w:rFonts w:ascii="Times New Roman" w:hAnsi="Times New Roman" w:cs="Times New Roman"/>
                <w:sz w:val="24"/>
                <w:szCs w:val="24"/>
              </w:rPr>
            </w:pPr>
            <w:r w:rsidRPr="00996877">
              <w:rPr>
                <w:rFonts w:ascii="Times New Roman" w:hAnsi="Times New Roman" w:cs="Times New Roman"/>
                <w:sz w:val="24"/>
                <w:szCs w:val="24"/>
              </w:rPr>
              <w:t>7</w:t>
            </w:r>
          </w:p>
        </w:tc>
      </w:tr>
      <w:tr w:rsidR="00D74F3A" w:rsidRPr="00996877" w:rsidTr="000053F5">
        <w:tc>
          <w:tcPr>
            <w:tcW w:w="2880" w:type="dxa"/>
            <w:gridSpan w:val="2"/>
            <w:shd w:val="pct12" w:color="auto" w:fill="auto"/>
          </w:tcPr>
          <w:p w:rsidR="00D74F3A" w:rsidRPr="00996877" w:rsidRDefault="00D74F3A" w:rsidP="000053F5">
            <w:pPr>
              <w:rPr>
                <w:rFonts w:ascii="Times New Roman" w:hAnsi="Times New Roman" w:cs="Times New Roman"/>
                <w:b/>
                <w:sz w:val="24"/>
                <w:szCs w:val="24"/>
              </w:rPr>
            </w:pPr>
            <w:r w:rsidRPr="00996877">
              <w:rPr>
                <w:rFonts w:ascii="Times New Roman" w:hAnsi="Times New Roman" w:cs="Times New Roman"/>
                <w:b/>
                <w:sz w:val="24"/>
                <w:szCs w:val="24"/>
              </w:rPr>
              <w:t>AVERAGE</w:t>
            </w:r>
          </w:p>
        </w:tc>
        <w:tc>
          <w:tcPr>
            <w:tcW w:w="981"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11</w:t>
            </w:r>
          </w:p>
        </w:tc>
        <w:tc>
          <w:tcPr>
            <w:tcW w:w="1359"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6</w:t>
            </w:r>
          </w:p>
        </w:tc>
        <w:tc>
          <w:tcPr>
            <w:tcW w:w="1357"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4</w:t>
            </w:r>
          </w:p>
        </w:tc>
        <w:tc>
          <w:tcPr>
            <w:tcW w:w="1354"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12</w:t>
            </w:r>
          </w:p>
        </w:tc>
        <w:tc>
          <w:tcPr>
            <w:tcW w:w="1357" w:type="dxa"/>
          </w:tcPr>
          <w:p w:rsidR="00D74F3A" w:rsidRPr="00996877" w:rsidRDefault="00C42E35" w:rsidP="000053F5">
            <w:pPr>
              <w:jc w:val="right"/>
              <w:rPr>
                <w:rFonts w:ascii="Times New Roman" w:hAnsi="Times New Roman" w:cs="Times New Roman"/>
                <w:sz w:val="24"/>
                <w:szCs w:val="24"/>
              </w:rPr>
            </w:pPr>
            <w:r w:rsidRPr="00996877">
              <w:rPr>
                <w:rFonts w:ascii="Times New Roman" w:hAnsi="Times New Roman" w:cs="Times New Roman"/>
                <w:sz w:val="24"/>
                <w:szCs w:val="24"/>
              </w:rPr>
              <w:t>8</w:t>
            </w:r>
          </w:p>
        </w:tc>
      </w:tr>
    </w:tbl>
    <w:p w:rsidR="0050666A" w:rsidRPr="00996877" w:rsidRDefault="0050666A" w:rsidP="0050666A">
      <w:pPr>
        <w:rPr>
          <w:rFonts w:ascii="Times New Roman" w:hAnsi="Times New Roman" w:cs="Times New Roman"/>
          <w:sz w:val="24"/>
          <w:szCs w:val="24"/>
        </w:rPr>
      </w:pPr>
    </w:p>
    <w:p w:rsidR="0050666A" w:rsidRPr="00996877" w:rsidRDefault="0050666A" w:rsidP="00996877">
      <w:pPr>
        <w:spacing w:line="480" w:lineRule="auto"/>
        <w:rPr>
          <w:rFonts w:ascii="Times New Roman" w:hAnsi="Times New Roman" w:cs="Times New Roman"/>
          <w:sz w:val="24"/>
          <w:szCs w:val="24"/>
          <w:u w:val="single"/>
        </w:rPr>
      </w:pPr>
      <w:r w:rsidRPr="00996877">
        <w:rPr>
          <w:rFonts w:ascii="Times New Roman" w:hAnsi="Times New Roman" w:cs="Times New Roman"/>
          <w:sz w:val="24"/>
          <w:szCs w:val="24"/>
          <w:u w:val="single"/>
        </w:rPr>
        <w:t>QUESTIONS TO ANSWER</w:t>
      </w:r>
    </w:p>
    <w:p w:rsidR="00D74F3A" w:rsidRPr="00996877" w:rsidRDefault="0050666A" w:rsidP="00996877">
      <w:pPr>
        <w:pStyle w:val="ListParagraph"/>
        <w:numPr>
          <w:ilvl w:val="0"/>
          <w:numId w:val="2"/>
        </w:numPr>
        <w:spacing w:line="480" w:lineRule="auto"/>
        <w:rPr>
          <w:rFonts w:ascii="Times New Roman" w:hAnsi="Times New Roman" w:cs="Times New Roman"/>
          <w:b/>
          <w:sz w:val="24"/>
          <w:szCs w:val="24"/>
        </w:rPr>
      </w:pPr>
      <w:r w:rsidRPr="00996877">
        <w:rPr>
          <w:rFonts w:ascii="Times New Roman" w:hAnsi="Times New Roman" w:cs="Times New Roman"/>
          <w:b/>
          <w:sz w:val="24"/>
          <w:szCs w:val="24"/>
        </w:rPr>
        <w:t>Based on these observations, which color of light causes the greatest amount of plant growth?</w:t>
      </w:r>
    </w:p>
    <w:p w:rsidR="00C42E35" w:rsidRPr="00996877" w:rsidRDefault="00C42E35" w:rsidP="00996877">
      <w:pPr>
        <w:spacing w:line="480" w:lineRule="auto"/>
        <w:rPr>
          <w:rFonts w:ascii="Times New Roman" w:hAnsi="Times New Roman" w:cs="Times New Roman"/>
          <w:b/>
          <w:sz w:val="24"/>
          <w:szCs w:val="24"/>
        </w:rPr>
      </w:pPr>
      <w:r w:rsidRPr="00996877">
        <w:rPr>
          <w:rFonts w:ascii="Times New Roman" w:hAnsi="Times New Roman" w:cs="Times New Roman"/>
          <w:sz w:val="24"/>
          <w:szCs w:val="24"/>
        </w:rPr>
        <w:t xml:space="preserve">The observations prove that blue light causes the greatest amount of plant growth. </w:t>
      </w:r>
    </w:p>
    <w:p w:rsidR="00D74F3A" w:rsidRPr="00996877" w:rsidRDefault="0050666A" w:rsidP="00996877">
      <w:pPr>
        <w:pStyle w:val="ListParagraph"/>
        <w:numPr>
          <w:ilvl w:val="0"/>
          <w:numId w:val="2"/>
        </w:numPr>
        <w:spacing w:line="480" w:lineRule="auto"/>
        <w:rPr>
          <w:rFonts w:ascii="Times New Roman" w:hAnsi="Times New Roman" w:cs="Times New Roman"/>
          <w:b/>
          <w:sz w:val="24"/>
          <w:szCs w:val="24"/>
        </w:rPr>
      </w:pPr>
      <w:r w:rsidRPr="00996877">
        <w:rPr>
          <w:rFonts w:ascii="Times New Roman" w:hAnsi="Times New Roman" w:cs="Times New Roman"/>
          <w:b/>
          <w:sz w:val="24"/>
          <w:szCs w:val="24"/>
        </w:rPr>
        <w:t>Based on these observations, w</w:t>
      </w:r>
      <w:r w:rsidR="009E66F0" w:rsidRPr="00996877">
        <w:rPr>
          <w:rFonts w:ascii="Times New Roman" w:hAnsi="Times New Roman" w:cs="Times New Roman"/>
          <w:b/>
          <w:sz w:val="24"/>
          <w:szCs w:val="24"/>
        </w:rPr>
        <w:t xml:space="preserve">hich color of light causes the least amount of plant growth?  </w:t>
      </w:r>
    </w:p>
    <w:p w:rsidR="004C0A95" w:rsidRPr="00996877" w:rsidRDefault="00C42E35" w:rsidP="00996877">
      <w:pPr>
        <w:spacing w:line="480" w:lineRule="auto"/>
        <w:rPr>
          <w:rFonts w:ascii="Times New Roman" w:hAnsi="Times New Roman" w:cs="Times New Roman"/>
          <w:sz w:val="24"/>
          <w:szCs w:val="24"/>
        </w:rPr>
      </w:pPr>
      <w:r w:rsidRPr="00996877">
        <w:rPr>
          <w:rFonts w:ascii="Times New Roman" w:hAnsi="Times New Roman" w:cs="Times New Roman"/>
          <w:sz w:val="24"/>
          <w:szCs w:val="24"/>
        </w:rPr>
        <w:t>The observations prove that blue light causes the least amount of plant growth.</w:t>
      </w:r>
    </w:p>
    <w:p w:rsidR="0050666A" w:rsidRPr="00996877" w:rsidRDefault="0050666A" w:rsidP="00996877">
      <w:pPr>
        <w:pStyle w:val="ListParagraph"/>
        <w:numPr>
          <w:ilvl w:val="0"/>
          <w:numId w:val="2"/>
        </w:numPr>
        <w:spacing w:line="480" w:lineRule="auto"/>
        <w:rPr>
          <w:rFonts w:ascii="Times New Roman" w:hAnsi="Times New Roman" w:cs="Times New Roman"/>
          <w:b/>
          <w:sz w:val="24"/>
          <w:szCs w:val="24"/>
        </w:rPr>
      </w:pPr>
      <w:r w:rsidRPr="00996877">
        <w:rPr>
          <w:rFonts w:ascii="Times New Roman" w:hAnsi="Times New Roman" w:cs="Times New Roman"/>
          <w:b/>
          <w:sz w:val="24"/>
          <w:szCs w:val="24"/>
        </w:rPr>
        <w:t xml:space="preserve">In a short paragraph, explain how these observations are consistent with the information presented in the short video?  </w:t>
      </w:r>
    </w:p>
    <w:p w:rsidR="000053F5" w:rsidRPr="00996877" w:rsidRDefault="000053F5" w:rsidP="00996877">
      <w:pPr>
        <w:spacing w:line="480" w:lineRule="auto"/>
        <w:ind w:firstLine="720"/>
        <w:rPr>
          <w:rFonts w:ascii="Times New Roman" w:hAnsi="Times New Roman" w:cs="Times New Roman"/>
          <w:sz w:val="24"/>
          <w:szCs w:val="24"/>
        </w:rPr>
      </w:pPr>
      <w:r w:rsidRPr="00996877">
        <w:rPr>
          <w:rFonts w:ascii="Times New Roman" w:hAnsi="Times New Roman" w:cs="Times New Roman"/>
          <w:sz w:val="24"/>
          <w:szCs w:val="24"/>
        </w:rPr>
        <w:t xml:space="preserve">The video showed that passing a white light through a refraction mechanism, in this case a prism, white light expands to form a multitude of colors. All the colored light fragments when directed at a plant, the green and yellow lights are reflected back, which allows for the other colored light samples to get absorbed which help the plant grow. The green and yellow lights are reflected since they are not as significant in growth, and the colors become visible. Similarly, the observations show that out of the colors selected, green color yield the least significant results in the growth of both Radish and Lettuce, with all other factors taken to be constant. </w:t>
      </w:r>
    </w:p>
    <w:p w:rsidR="0050666A" w:rsidRPr="00996877" w:rsidRDefault="0050666A" w:rsidP="00996877">
      <w:pPr>
        <w:pStyle w:val="ListParagraph"/>
        <w:numPr>
          <w:ilvl w:val="0"/>
          <w:numId w:val="2"/>
        </w:numPr>
        <w:spacing w:line="480" w:lineRule="auto"/>
        <w:rPr>
          <w:rFonts w:ascii="Times New Roman" w:hAnsi="Times New Roman" w:cs="Times New Roman"/>
          <w:b/>
          <w:sz w:val="24"/>
          <w:szCs w:val="24"/>
        </w:rPr>
      </w:pPr>
      <w:r w:rsidRPr="00996877">
        <w:rPr>
          <w:rFonts w:ascii="Times New Roman" w:hAnsi="Times New Roman" w:cs="Times New Roman"/>
          <w:b/>
          <w:sz w:val="24"/>
          <w:szCs w:val="24"/>
        </w:rPr>
        <w:lastRenderedPageBreak/>
        <w:t>Given that white light contains all colors of the spectrum, what growth results would you expect under white light</w:t>
      </w:r>
      <w:r w:rsidR="005E6A08" w:rsidRPr="00996877">
        <w:rPr>
          <w:rFonts w:ascii="Times New Roman" w:hAnsi="Times New Roman" w:cs="Times New Roman"/>
          <w:b/>
          <w:sz w:val="24"/>
          <w:szCs w:val="24"/>
        </w:rPr>
        <w:t xml:space="preserve">?  Explain why.  </w:t>
      </w:r>
      <w:bookmarkStart w:id="0" w:name="_GoBack"/>
      <w:bookmarkEnd w:id="0"/>
    </w:p>
    <w:p w:rsidR="004C0A95" w:rsidRPr="00996877" w:rsidRDefault="009A3D77" w:rsidP="00996877">
      <w:pPr>
        <w:spacing w:line="480" w:lineRule="auto"/>
        <w:ind w:firstLine="720"/>
        <w:rPr>
          <w:rFonts w:ascii="Times New Roman" w:hAnsi="Times New Roman" w:cs="Times New Roman"/>
          <w:sz w:val="24"/>
          <w:szCs w:val="24"/>
        </w:rPr>
      </w:pPr>
      <w:r w:rsidRPr="00996877">
        <w:rPr>
          <w:rFonts w:ascii="Times New Roman" w:hAnsi="Times New Roman" w:cs="Times New Roman"/>
          <w:sz w:val="24"/>
          <w:szCs w:val="24"/>
        </w:rPr>
        <w:t xml:space="preserve">I would expect a varied rate of growth for each of the plants under white light. Given that white light separates into all the colors in the visible spectrum, it is therefore probable that the single color has the traits of each of the colors within the spectrum. Under white light, I propose taking an average of all the recorded averages in the data collected. </w:t>
      </w:r>
    </w:p>
    <w:sectPr w:rsidR="004C0A95" w:rsidRPr="00996877" w:rsidSect="005C40EE">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6309" w:rsidRDefault="00F46309" w:rsidP="0050666A">
      <w:pPr>
        <w:spacing w:after="0" w:line="240" w:lineRule="auto"/>
      </w:pPr>
      <w:r>
        <w:separator/>
      </w:r>
    </w:p>
  </w:endnote>
  <w:endnote w:type="continuationSeparator" w:id="1">
    <w:p w:rsidR="00F46309" w:rsidRDefault="00F46309" w:rsidP="005066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6309" w:rsidRDefault="00F46309" w:rsidP="0050666A">
      <w:pPr>
        <w:spacing w:after="0" w:line="240" w:lineRule="auto"/>
      </w:pPr>
      <w:r>
        <w:separator/>
      </w:r>
    </w:p>
  </w:footnote>
  <w:footnote w:type="continuationSeparator" w:id="1">
    <w:p w:rsidR="00F46309" w:rsidRDefault="00F46309" w:rsidP="005066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3F5" w:rsidRPr="0050666A" w:rsidRDefault="000053F5" w:rsidP="0050666A">
    <w:pPr>
      <w:pStyle w:val="Header"/>
      <w:jc w:val="right"/>
      <w:rPr>
        <w:rFonts w:ascii="Arial" w:hAnsi="Arial" w:cs="Arial"/>
        <w:sz w:val="20"/>
        <w:szCs w:val="20"/>
      </w:rPr>
    </w:pPr>
    <w:r w:rsidRPr="0050666A">
      <w:rPr>
        <w:rFonts w:ascii="Arial" w:hAnsi="Arial" w:cs="Arial"/>
        <w:sz w:val="20"/>
        <w:szCs w:val="20"/>
      </w:rPr>
      <w:t>Worksheet for Light Spectrum and Plant Growth Lab</w:t>
    </w:r>
  </w:p>
  <w:sdt>
    <w:sdtPr>
      <w:rPr>
        <w:rFonts w:ascii="Arial" w:hAnsi="Arial" w:cs="Arial"/>
        <w:sz w:val="20"/>
        <w:szCs w:val="20"/>
      </w:rPr>
      <w:id w:val="1168209085"/>
      <w:docPartObj>
        <w:docPartGallery w:val="Page Numbers (Top of Page)"/>
        <w:docPartUnique/>
      </w:docPartObj>
    </w:sdtPr>
    <w:sdtContent>
      <w:p w:rsidR="000053F5" w:rsidRDefault="000053F5" w:rsidP="0050666A">
        <w:pPr>
          <w:pStyle w:val="Header"/>
          <w:jc w:val="right"/>
          <w:rPr>
            <w:rFonts w:ascii="Arial" w:hAnsi="Arial" w:cs="Arial"/>
            <w:bCs/>
            <w:sz w:val="20"/>
            <w:szCs w:val="20"/>
          </w:rPr>
        </w:pPr>
        <w:r w:rsidRPr="0050666A">
          <w:rPr>
            <w:rFonts w:ascii="Arial" w:hAnsi="Arial" w:cs="Arial"/>
            <w:sz w:val="20"/>
            <w:szCs w:val="20"/>
          </w:rPr>
          <w:t xml:space="preserve">Page </w:t>
        </w:r>
        <w:r w:rsidRPr="0050666A">
          <w:rPr>
            <w:rFonts w:ascii="Arial" w:hAnsi="Arial" w:cs="Arial"/>
            <w:bCs/>
            <w:sz w:val="20"/>
            <w:szCs w:val="20"/>
          </w:rPr>
          <w:fldChar w:fldCharType="begin"/>
        </w:r>
        <w:r w:rsidRPr="0050666A">
          <w:rPr>
            <w:rFonts w:ascii="Arial" w:hAnsi="Arial" w:cs="Arial"/>
            <w:bCs/>
            <w:sz w:val="20"/>
            <w:szCs w:val="20"/>
          </w:rPr>
          <w:instrText xml:space="preserve"> PAGE </w:instrText>
        </w:r>
        <w:r w:rsidRPr="0050666A">
          <w:rPr>
            <w:rFonts w:ascii="Arial" w:hAnsi="Arial" w:cs="Arial"/>
            <w:bCs/>
            <w:sz w:val="20"/>
            <w:szCs w:val="20"/>
          </w:rPr>
          <w:fldChar w:fldCharType="separate"/>
        </w:r>
        <w:r w:rsidR="00996877">
          <w:rPr>
            <w:rFonts w:ascii="Arial" w:hAnsi="Arial" w:cs="Arial"/>
            <w:bCs/>
            <w:noProof/>
            <w:sz w:val="20"/>
            <w:szCs w:val="20"/>
          </w:rPr>
          <w:t>1</w:t>
        </w:r>
        <w:r w:rsidRPr="0050666A">
          <w:rPr>
            <w:rFonts w:ascii="Arial" w:hAnsi="Arial" w:cs="Arial"/>
            <w:bCs/>
            <w:sz w:val="20"/>
            <w:szCs w:val="20"/>
          </w:rPr>
          <w:fldChar w:fldCharType="end"/>
        </w:r>
        <w:r w:rsidRPr="0050666A">
          <w:rPr>
            <w:rFonts w:ascii="Arial" w:hAnsi="Arial" w:cs="Arial"/>
            <w:sz w:val="20"/>
            <w:szCs w:val="20"/>
          </w:rPr>
          <w:t xml:space="preserve"> of </w:t>
        </w:r>
        <w:r w:rsidRPr="0050666A">
          <w:rPr>
            <w:rFonts w:ascii="Arial" w:hAnsi="Arial" w:cs="Arial"/>
            <w:bCs/>
            <w:sz w:val="20"/>
            <w:szCs w:val="20"/>
          </w:rPr>
          <w:fldChar w:fldCharType="begin"/>
        </w:r>
        <w:r w:rsidRPr="0050666A">
          <w:rPr>
            <w:rFonts w:ascii="Arial" w:hAnsi="Arial" w:cs="Arial"/>
            <w:bCs/>
            <w:sz w:val="20"/>
            <w:szCs w:val="20"/>
          </w:rPr>
          <w:instrText xml:space="preserve"> NUMPAGES  </w:instrText>
        </w:r>
        <w:r w:rsidRPr="0050666A">
          <w:rPr>
            <w:rFonts w:ascii="Arial" w:hAnsi="Arial" w:cs="Arial"/>
            <w:bCs/>
            <w:sz w:val="20"/>
            <w:szCs w:val="20"/>
          </w:rPr>
          <w:fldChar w:fldCharType="separate"/>
        </w:r>
        <w:r w:rsidR="00996877">
          <w:rPr>
            <w:rFonts w:ascii="Arial" w:hAnsi="Arial" w:cs="Arial"/>
            <w:bCs/>
            <w:noProof/>
            <w:sz w:val="20"/>
            <w:szCs w:val="20"/>
          </w:rPr>
          <w:t>3</w:t>
        </w:r>
        <w:r w:rsidRPr="0050666A">
          <w:rPr>
            <w:rFonts w:ascii="Arial" w:hAnsi="Arial" w:cs="Arial"/>
            <w:bCs/>
            <w:sz w:val="20"/>
            <w:szCs w:val="20"/>
          </w:rPr>
          <w:fldChar w:fldCharType="end"/>
        </w:r>
      </w:p>
      <w:p w:rsidR="000053F5" w:rsidRPr="005E6A08" w:rsidRDefault="000053F5" w:rsidP="005E6A08">
        <w:pPr>
          <w:pStyle w:val="Header"/>
          <w:jc w:val="right"/>
          <w:rPr>
            <w:sz w:val="20"/>
            <w:szCs w:val="20"/>
          </w:rPr>
        </w:pPr>
        <w:r w:rsidRPr="00E61744">
          <w:rPr>
            <w:bCs/>
            <w:sz w:val="20"/>
            <w:szCs w:val="20"/>
          </w:rPr>
          <w:t xml:space="preserve">Rev. </w:t>
        </w:r>
        <w:r>
          <w:rPr>
            <w:bCs/>
            <w:sz w:val="20"/>
            <w:szCs w:val="20"/>
          </w:rPr>
          <w:t>W</w:t>
        </w:r>
        <w:r w:rsidRPr="00E61744">
          <w:rPr>
            <w:bCs/>
            <w:sz w:val="20"/>
            <w:szCs w:val="20"/>
          </w:rPr>
          <w:t>20</w:t>
        </w:r>
      </w:p>
    </w:sdtContent>
  </w:sdt>
  <w:p w:rsidR="000053F5" w:rsidRPr="0050666A" w:rsidRDefault="000053F5">
    <w:pPr>
      <w:pStyle w:val="Header"/>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35FE8"/>
    <w:multiLevelType w:val="hybridMultilevel"/>
    <w:tmpl w:val="F906F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1A55D1"/>
    <w:multiLevelType w:val="hybridMultilevel"/>
    <w:tmpl w:val="F11C4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footnotePr>
    <w:footnote w:id="0"/>
    <w:footnote w:id="1"/>
  </w:footnotePr>
  <w:endnotePr>
    <w:endnote w:id="0"/>
    <w:endnote w:id="1"/>
  </w:endnotePr>
  <w:compat/>
  <w:rsids>
    <w:rsidRoot w:val="00A304DD"/>
    <w:rsid w:val="000053F5"/>
    <w:rsid w:val="00240DFB"/>
    <w:rsid w:val="00437D14"/>
    <w:rsid w:val="00443ECE"/>
    <w:rsid w:val="004C0A95"/>
    <w:rsid w:val="004F69ED"/>
    <w:rsid w:val="0050666A"/>
    <w:rsid w:val="0059076B"/>
    <w:rsid w:val="005C40EE"/>
    <w:rsid w:val="005E6A08"/>
    <w:rsid w:val="00786B5F"/>
    <w:rsid w:val="007F6EE2"/>
    <w:rsid w:val="00996877"/>
    <w:rsid w:val="009A3D77"/>
    <w:rsid w:val="009E66F0"/>
    <w:rsid w:val="00A304DD"/>
    <w:rsid w:val="00BD1F28"/>
    <w:rsid w:val="00C42E35"/>
    <w:rsid w:val="00CE1DB8"/>
    <w:rsid w:val="00D066BD"/>
    <w:rsid w:val="00D74F3A"/>
    <w:rsid w:val="00E55022"/>
    <w:rsid w:val="00ED2349"/>
    <w:rsid w:val="00F46309"/>
    <w:rsid w:val="00F84C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0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04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74F3A"/>
    <w:pPr>
      <w:ind w:left="720"/>
      <w:contextualSpacing/>
    </w:pPr>
  </w:style>
  <w:style w:type="character" w:styleId="Hyperlink">
    <w:name w:val="Hyperlink"/>
    <w:basedOn w:val="DefaultParagraphFont"/>
    <w:uiPriority w:val="99"/>
    <w:unhideWhenUsed/>
    <w:rsid w:val="009E66F0"/>
    <w:rPr>
      <w:color w:val="0000FF" w:themeColor="hyperlink"/>
      <w:u w:val="single"/>
    </w:rPr>
  </w:style>
  <w:style w:type="paragraph" w:styleId="Header">
    <w:name w:val="header"/>
    <w:basedOn w:val="Normal"/>
    <w:link w:val="HeaderChar"/>
    <w:uiPriority w:val="99"/>
    <w:unhideWhenUsed/>
    <w:rsid w:val="00506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66A"/>
  </w:style>
  <w:style w:type="paragraph" w:styleId="Footer">
    <w:name w:val="footer"/>
    <w:basedOn w:val="Normal"/>
    <w:link w:val="FooterChar"/>
    <w:uiPriority w:val="99"/>
    <w:unhideWhenUsed/>
    <w:rsid w:val="00506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6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lencoe.com/sites/common_assets/science/virtual_labs/LS12/LS1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ADMIN</cp:lastModifiedBy>
  <cp:revision>2</cp:revision>
  <dcterms:created xsi:type="dcterms:W3CDTF">2020-01-25T13:37:00Z</dcterms:created>
  <dcterms:modified xsi:type="dcterms:W3CDTF">2020-01-25T13:37:00Z</dcterms:modified>
</cp:coreProperties>
</file>